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881" w:rsidRDefault="00D20881">
      <w:pPr>
        <w:rPr>
          <w:rFonts w:hint="eastAsia"/>
        </w:rPr>
      </w:pPr>
    </w:p>
    <w:tbl>
      <w:tblPr>
        <w:tblW w:w="9254" w:type="dxa"/>
        <w:jc w:val="center"/>
        <w:tblInd w:w="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16"/>
        <w:gridCol w:w="845"/>
        <w:gridCol w:w="135"/>
        <w:gridCol w:w="567"/>
        <w:gridCol w:w="774"/>
        <w:gridCol w:w="1306"/>
        <w:gridCol w:w="932"/>
        <w:gridCol w:w="1678"/>
        <w:gridCol w:w="1682"/>
        <w:gridCol w:w="19"/>
      </w:tblGrid>
      <w:tr w:rsidR="0037625D" w:rsidTr="0037625D">
        <w:trPr>
          <w:gridAfter w:val="1"/>
          <w:wAfter w:w="19" w:type="dxa"/>
          <w:trHeight w:hRule="exact" w:val="688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after="100"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单位名称</w:t>
            </w:r>
          </w:p>
        </w:tc>
        <w:tc>
          <w:tcPr>
            <w:tcW w:w="4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after="100" w:line="360" w:lineRule="exact"/>
              <w:ind w:right="-121" w:firstLineChars="350" w:firstLine="84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广州敏捷地产集团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after="100"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after="100" w:line="36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020-84828788</w:t>
            </w:r>
          </w:p>
        </w:tc>
      </w:tr>
      <w:tr w:rsidR="0037625D" w:rsidTr="0037625D">
        <w:trPr>
          <w:gridAfter w:val="1"/>
          <w:wAfter w:w="19" w:type="dxa"/>
          <w:trHeight w:hRule="exact" w:val="652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通讯地址</w:t>
            </w:r>
          </w:p>
        </w:tc>
        <w:tc>
          <w:tcPr>
            <w:tcW w:w="4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广州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番禺区钟村镇市广路钟</w:t>
            </w:r>
            <w:proofErr w:type="gramEnd"/>
            <w:r>
              <w:rPr>
                <w:rFonts w:ascii="宋体" w:hAnsi="宋体" w:hint="eastAsia"/>
                <w:bCs/>
                <w:sz w:val="24"/>
              </w:rPr>
              <w:t>三路段9号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邮政编码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37625D" w:rsidTr="0037625D">
        <w:trPr>
          <w:gridAfter w:val="1"/>
          <w:wAfter w:w="19" w:type="dxa"/>
          <w:cantSplit/>
          <w:trHeight w:hRule="exact" w:val="599"/>
          <w:jc w:val="center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  <w:p w:rsidR="0037625D" w:rsidRDefault="0037625D">
            <w:pPr>
              <w:spacing w:line="3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参会人员</w:t>
            </w:r>
          </w:p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  名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bCs/>
                <w:sz w:val="24"/>
              </w:rPr>
              <w:t>务</w:t>
            </w:r>
            <w:proofErr w:type="gram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办公电话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手  机</w:t>
            </w:r>
          </w:p>
        </w:tc>
      </w:tr>
      <w:tr w:rsidR="0037625D" w:rsidTr="0037625D">
        <w:trPr>
          <w:gridAfter w:val="1"/>
          <w:wAfter w:w="19" w:type="dxa"/>
          <w:cantSplit/>
          <w:trHeight w:hRule="exact" w:val="546"/>
          <w:jc w:val="center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万丽珍</w:t>
            </w:r>
            <w:proofErr w:type="gramEnd"/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女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人事主管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84828788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15818199434</w:t>
            </w:r>
          </w:p>
        </w:tc>
      </w:tr>
      <w:tr w:rsidR="0037625D" w:rsidTr="0037625D">
        <w:trPr>
          <w:gridAfter w:val="1"/>
          <w:wAfter w:w="19" w:type="dxa"/>
          <w:cantSplit/>
          <w:trHeight w:hRule="exact" w:val="493"/>
          <w:jc w:val="center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杨锋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男</w:t>
            </w: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人事专员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84828788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37625D" w:rsidTr="0037625D">
        <w:trPr>
          <w:gridAfter w:val="1"/>
          <w:wAfter w:w="19" w:type="dxa"/>
          <w:cantSplit/>
          <w:trHeight w:hRule="exact" w:val="485"/>
          <w:jc w:val="center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37625D" w:rsidTr="0037625D">
        <w:trPr>
          <w:gridAfter w:val="1"/>
          <w:wAfter w:w="19" w:type="dxa"/>
          <w:cantSplit/>
          <w:trHeight w:hRule="exact" w:val="718"/>
          <w:jc w:val="center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用人单位联系人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sz w:val="24"/>
              </w:rPr>
              <w:t>吴培桐</w:t>
            </w:r>
            <w:proofErr w:type="gramEnd"/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电话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ind w:left="1374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18011745851</w:t>
            </w:r>
          </w:p>
        </w:tc>
      </w:tr>
      <w:tr w:rsidR="0037625D" w:rsidTr="0037625D">
        <w:trPr>
          <w:gridAfter w:val="1"/>
          <w:wAfter w:w="19" w:type="dxa"/>
          <w:cantSplit/>
          <w:trHeight w:hRule="exact" w:val="718"/>
          <w:jc w:val="center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E-mail</w:t>
            </w:r>
          </w:p>
        </w:tc>
        <w:tc>
          <w:tcPr>
            <w:tcW w:w="2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550286432@qq.com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传真</w:t>
            </w:r>
          </w:p>
        </w:tc>
        <w:tc>
          <w:tcPr>
            <w:tcW w:w="3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</w:p>
        </w:tc>
      </w:tr>
      <w:tr w:rsidR="0037625D" w:rsidTr="0037625D">
        <w:trPr>
          <w:gridAfter w:val="1"/>
          <w:wAfter w:w="19" w:type="dxa"/>
          <w:trHeight w:val="409"/>
          <w:jc w:val="center"/>
        </w:trPr>
        <w:tc>
          <w:tcPr>
            <w:tcW w:w="92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ascii="宋体" w:hAnsi="宋体" w:hint="eastAsia"/>
                <w:bCs/>
                <w:sz w:val="24"/>
                <w:szCs w:val="32"/>
              </w:rPr>
              <w:t>招  聘  内  容</w:t>
            </w:r>
          </w:p>
        </w:tc>
      </w:tr>
      <w:tr w:rsidR="0037625D" w:rsidTr="0037625D">
        <w:trPr>
          <w:trHeight w:val="464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招聘职位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ind w:firstLineChars="49" w:firstLine="118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人 数</w:t>
            </w:r>
          </w:p>
        </w:tc>
        <w:tc>
          <w:tcPr>
            <w:tcW w:w="6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职  位  要  求</w:t>
            </w:r>
          </w:p>
        </w:tc>
      </w:tr>
      <w:tr w:rsidR="0037625D" w:rsidTr="0037625D">
        <w:trPr>
          <w:trHeight w:hRule="exact" w:val="629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工程技工岗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27</w:t>
            </w:r>
          </w:p>
        </w:tc>
        <w:tc>
          <w:tcPr>
            <w:tcW w:w="6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5D" w:rsidRDefault="0037625D" w:rsidP="0037625D">
            <w:pPr>
              <w:spacing w:line="300" w:lineRule="exact"/>
              <w:ind w:right="36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学历大专以上，男，专业要求：机电一体化、工程机电，</w:t>
            </w:r>
          </w:p>
        </w:tc>
      </w:tr>
      <w:tr w:rsidR="0037625D" w:rsidTr="0037625D">
        <w:trPr>
          <w:trHeight w:hRule="exact" w:val="679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客服助理岗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5D" w:rsidRDefault="0037625D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</w:t>
            </w:r>
          </w:p>
        </w:tc>
        <w:tc>
          <w:tcPr>
            <w:tcW w:w="6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625D" w:rsidRDefault="0037625D">
            <w:pPr>
              <w:spacing w:line="300" w:lineRule="exact"/>
              <w:ind w:right="12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学历大专以上，男女不限.</w:t>
            </w:r>
            <w: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>物业管理、酒店管理等管理类专业优先</w:t>
            </w:r>
          </w:p>
        </w:tc>
      </w:tr>
      <w:tr w:rsidR="0037625D" w:rsidTr="0037625D">
        <w:trPr>
          <w:gridAfter w:val="1"/>
          <w:wAfter w:w="19" w:type="dxa"/>
          <w:trHeight w:hRule="exact" w:val="2768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25D" w:rsidRDefault="0037625D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单位简介(200字内)</w:t>
            </w:r>
          </w:p>
        </w:tc>
        <w:tc>
          <w:tcPr>
            <w:tcW w:w="79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25D" w:rsidRDefault="0037625D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敏捷集团成立于1993年，自1998年起进入房地产开发领域，历经15年稳健发展，现已成为一家以房地产开发为主，集建筑设计、建筑施工、园林规划、销售策划、物业管理等业务为一体的全国知名综合性房地产集团，麾下拥有112家全资及控股企业，员工逾10000人，总资产超过550亿元。2012年集团销售额突破100亿元，2013年上半年销售额超过100亿元。</w:t>
            </w:r>
          </w:p>
          <w:p w:rsidR="0037625D" w:rsidRDefault="0037625D">
            <w:pPr>
              <w:spacing w:line="30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</w:tbl>
    <w:p w:rsidR="0037625D" w:rsidRPr="0037625D" w:rsidRDefault="0037625D">
      <w:pPr>
        <w:rPr>
          <w:rFonts w:hint="eastAsia"/>
        </w:rPr>
      </w:pPr>
    </w:p>
    <w:sectPr w:rsidR="0037625D" w:rsidRPr="0037625D" w:rsidSect="00D20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625D"/>
    <w:rsid w:val="0037625D"/>
    <w:rsid w:val="00D20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2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wangyj</dc:creator>
  <cp:keywords/>
  <dc:description/>
  <cp:lastModifiedBy>wangyj</cp:lastModifiedBy>
  <cp:revision>1</cp:revision>
  <dcterms:created xsi:type="dcterms:W3CDTF">2013-10-23T07:21:00Z</dcterms:created>
  <dcterms:modified xsi:type="dcterms:W3CDTF">2013-10-23T07:23:00Z</dcterms:modified>
</cp:coreProperties>
</file>